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910" w:rsidRPr="00E72F0F" w:rsidRDefault="00E72F0F" w:rsidP="00E72F0F">
      <w:pPr>
        <w:jc w:val="center"/>
        <w:rPr>
          <w:b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55CA7F" wp14:editId="43462D46">
                <wp:simplePos x="0" y="0"/>
                <wp:positionH relativeFrom="column">
                  <wp:posOffset>1869440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72F0F" w:rsidRPr="00E72F0F" w:rsidRDefault="00E72F0F" w:rsidP="00E72F0F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E72F0F">
                              <w:rPr>
                                <w:b/>
                                <w:outline/>
                                <w:color w:val="4472C4" w:themeColor="accent5"/>
                                <w:sz w:val="72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СПИСОК КЛАССА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55CA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47.2pt;margin-top:0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oNHQ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" filled="f" stroked="f">
                <v:fill o:detectmouseclick="t"/>
                <v:textbox style="mso-fit-shape-to-text:t">
                  <w:txbxContent>
                    <w:p w:rsidR="00E72F0F" w:rsidRPr="00E72F0F" w:rsidRDefault="00E72F0F" w:rsidP="00E72F0F">
                      <w:pPr>
                        <w:jc w:val="center"/>
                        <w:rPr>
                          <w:b/>
                          <w:outline/>
                          <w:noProof/>
                          <w:color w:val="4472C4" w:themeColor="accent5"/>
                          <w:sz w:val="72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E72F0F">
                        <w:rPr>
                          <w:b/>
                          <w:outline/>
                          <w:color w:val="4472C4" w:themeColor="accent5"/>
                          <w:sz w:val="72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СПИСОК КЛАССА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72F0F">
        <w:rPr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61312" behindDoc="1" locked="0" layoutInCell="1" allowOverlap="1" wp14:anchorId="31BD60F3" wp14:editId="493D0CAA">
            <wp:simplePos x="0" y="0"/>
            <wp:positionH relativeFrom="column">
              <wp:posOffset>-456565</wp:posOffset>
            </wp:positionH>
            <wp:positionV relativeFrom="paragraph">
              <wp:posOffset>-457835</wp:posOffset>
            </wp:positionV>
            <wp:extent cx="7560000" cy="10693506"/>
            <wp:effectExtent l="0" t="0" r="317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Ind w:w="993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46"/>
      </w:tblGrid>
      <w:tr w:rsidR="00E72F0F" w:rsidTr="00E72F0F">
        <w:tc>
          <w:tcPr>
            <w:tcW w:w="8646" w:type="dxa"/>
            <w:tcBorders>
              <w:top w:val="nil"/>
              <w:bottom w:val="nil"/>
            </w:tcBorders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  <w:tcBorders>
              <w:top w:val="nil"/>
              <w:bottom w:val="nil"/>
            </w:tcBorders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  <w:tcBorders>
              <w:top w:val="nil"/>
              <w:bottom w:val="dotted" w:sz="4" w:space="0" w:color="auto"/>
            </w:tcBorders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  <w:tcBorders>
              <w:top w:val="dotted" w:sz="4" w:space="0" w:color="auto"/>
            </w:tcBorders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  <w:tr w:rsidR="00E72F0F" w:rsidTr="00E72F0F">
        <w:tc>
          <w:tcPr>
            <w:tcW w:w="8646" w:type="dxa"/>
          </w:tcPr>
          <w:p w:rsidR="00E72F0F" w:rsidRPr="00E72F0F" w:rsidRDefault="00E72F0F" w:rsidP="00E72F0F">
            <w:pPr>
              <w:jc w:val="center"/>
              <w:rPr>
                <w:sz w:val="36"/>
                <w:szCs w:val="36"/>
              </w:rPr>
            </w:pPr>
          </w:p>
        </w:tc>
      </w:tr>
    </w:tbl>
    <w:p w:rsidR="00E72F0F" w:rsidRPr="00E72F0F" w:rsidRDefault="00E72F0F" w:rsidP="00E72F0F">
      <w:pPr>
        <w:jc w:val="center"/>
        <w:rPr>
          <w:sz w:val="56"/>
          <w:szCs w:val="56"/>
        </w:rPr>
      </w:pPr>
      <w:bookmarkStart w:id="0" w:name="_GoBack"/>
      <w:bookmarkEnd w:id="0"/>
    </w:p>
    <w:sectPr w:rsidR="00E72F0F" w:rsidRPr="00E72F0F" w:rsidSect="00E72F0F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F0F"/>
    <w:rsid w:val="000916C8"/>
    <w:rsid w:val="001405FB"/>
    <w:rsid w:val="00154AF4"/>
    <w:rsid w:val="001F51F3"/>
    <w:rsid w:val="0038062E"/>
    <w:rsid w:val="005B569F"/>
    <w:rsid w:val="00740AB7"/>
    <w:rsid w:val="007A7437"/>
    <w:rsid w:val="00817C49"/>
    <w:rsid w:val="008A1BA1"/>
    <w:rsid w:val="00962391"/>
    <w:rsid w:val="00B62253"/>
    <w:rsid w:val="00BA7D98"/>
    <w:rsid w:val="00C92414"/>
    <w:rsid w:val="00CF6F2F"/>
    <w:rsid w:val="00E02F6B"/>
    <w:rsid w:val="00E068A7"/>
    <w:rsid w:val="00E72F0F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7055C"/>
  <w15:chartTrackingRefBased/>
  <w15:docId w15:val="{3A80683D-4A26-449B-8481-C8F291D87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2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B49A4-05A4-4D4A-BAE3-CA3781EFB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2019-05-28T14:59:00Z</dcterms:created>
  <dcterms:modified xsi:type="dcterms:W3CDTF">2019-05-28T15:09:00Z</dcterms:modified>
</cp:coreProperties>
</file>