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2073" w:type="dxa"/>
        <w:tblLook w:val="04A0" w:firstRow="1" w:lastRow="0" w:firstColumn="1" w:lastColumn="0" w:noHBand="0" w:noVBand="1"/>
      </w:tblPr>
      <w:tblGrid>
        <w:gridCol w:w="277"/>
        <w:gridCol w:w="277"/>
        <w:gridCol w:w="3169"/>
        <w:gridCol w:w="277"/>
        <w:gridCol w:w="3650"/>
        <w:gridCol w:w="277"/>
        <w:gridCol w:w="1188"/>
        <w:gridCol w:w="1850"/>
        <w:gridCol w:w="277"/>
        <w:gridCol w:w="277"/>
        <w:gridCol w:w="277"/>
        <w:gridCol w:w="277"/>
      </w:tblGrid>
      <w:tr w:rsidR="00D818BE" w:rsidRPr="00D818BE" w:rsidTr="007C3BBE">
        <w:trPr>
          <w:trHeight w:hRule="exact" w:val="27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7C3BBE">
        <w:trPr>
          <w:trHeight w:hRule="exact" w:val="99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EB0023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EB0023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7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18BE" w:rsidRPr="00425B31" w:rsidRDefault="00425B31" w:rsidP="00B25E85">
            <w:pPr>
              <w:spacing w:after="0" w:line="216" w:lineRule="auto"/>
              <w:ind w:firstLineChars="25" w:firstLine="241"/>
              <w:rPr>
                <w:rFonts w:ascii="Century Gothic" w:eastAsia="Times New Roman" w:hAnsi="Century Gothic" w:cs="Calibri"/>
                <w:b/>
                <w:bCs/>
                <w:color w:val="EB0023"/>
                <w:sz w:val="96"/>
                <w:szCs w:val="96"/>
                <w:lang w:val="ru-RU" w:eastAsia="en-GB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EB0023"/>
                <w:sz w:val="96"/>
                <w:szCs w:val="96"/>
                <w:lang w:val="ru-RU" w:eastAsia="en-GB"/>
              </w:rPr>
              <w:t>ЗАПЧАСТИ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425B31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alibri" w:eastAsia="Times New Roman" w:hAnsi="Calibri" w:cs="Calibri"/>
                <w:noProof/>
                <w:color w:val="000000"/>
                <w:lang w:eastAsia="en-GB"/>
              </w:rPr>
              <w:drawing>
                <wp:anchor distT="0" distB="0" distL="114300" distR="114300" simplePos="0" relativeHeight="251655168" behindDoc="0" locked="0" layoutInCell="1" allowOverlap="1">
                  <wp:simplePos x="0" y="0"/>
                  <wp:positionH relativeFrom="column">
                    <wp:posOffset>-507365</wp:posOffset>
                  </wp:positionH>
                  <wp:positionV relativeFrom="paragraph">
                    <wp:posOffset>-24130</wp:posOffset>
                  </wp:positionV>
                  <wp:extent cx="1950720" cy="1295400"/>
                  <wp:effectExtent l="0" t="0" r="0" b="0"/>
                  <wp:wrapNone/>
                  <wp:docPr id="6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0720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818BE"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7C3BBE">
        <w:trPr>
          <w:trHeight w:hRule="exact" w:val="99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EB0023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EB0023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7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818BE" w:rsidRPr="00425B31" w:rsidRDefault="00425B31" w:rsidP="00B25E85">
            <w:pPr>
              <w:spacing w:after="0" w:line="216" w:lineRule="auto"/>
              <w:ind w:firstLineChars="25" w:firstLine="240"/>
              <w:rPr>
                <w:rFonts w:ascii="Century Gothic" w:eastAsia="Times New Roman" w:hAnsi="Century Gothic" w:cs="Calibri"/>
                <w:color w:val="000000"/>
                <w:sz w:val="96"/>
                <w:szCs w:val="96"/>
                <w:lang w:val="ru-RU" w:eastAsia="en-GB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96"/>
                <w:szCs w:val="96"/>
                <w:lang w:val="ru-RU" w:eastAsia="en-GB"/>
              </w:rPr>
              <w:t>Прайс-Лист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216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101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262626"/>
              <w:right w:val="nil"/>
            </w:tcBorders>
            <w:shd w:val="clear" w:color="auto" w:fill="auto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818BE">
              <w:rPr>
                <w:rFonts w:ascii="Calibri" w:eastAsia="Times New Roman" w:hAnsi="Calibri" w:cs="Calibri"/>
                <w:noProof/>
                <w:color w:val="000000"/>
                <w:lang w:eastAsia="en-GB"/>
              </w:rPr>
              <w:drawing>
                <wp:anchor distT="0" distB="0" distL="114300" distR="114300" simplePos="0" relativeHeight="251656192" behindDoc="0" locked="0" layoutInCell="1" allowOverlap="1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-9525</wp:posOffset>
                  </wp:positionV>
                  <wp:extent cx="1973580" cy="1988820"/>
                  <wp:effectExtent l="0" t="0" r="0" b="0"/>
                  <wp:wrapNone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580" cy="1988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302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262626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b/>
                <w:bCs/>
                <w:color w:val="000000"/>
                <w:sz w:val="32"/>
                <w:szCs w:val="32"/>
                <w:lang w:eastAsia="en-GB"/>
              </w:rPr>
              <w:t>PRODUCT NAME #1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818BE" w:rsidRPr="00D818BE" w:rsidRDefault="00613D14" w:rsidP="00613D14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  <w:lang w:eastAsia="en-GB"/>
              </w:rPr>
              <w:t>Code</w:t>
            </w:r>
            <w:r w:rsidR="00D818BE" w:rsidRPr="00D818BE"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818BE" w:rsidRPr="00D818BE" w:rsidRDefault="00D818BE" w:rsidP="007C3BBE">
            <w:pPr>
              <w:spacing w:after="0" w:line="240" w:lineRule="auto"/>
              <w:rPr>
                <w:rFonts w:ascii="Century Gothic" w:eastAsia="Times New Roman" w:hAnsi="Century Gothic" w:cs="Calibri"/>
                <w:color w:val="EB0023"/>
                <w:sz w:val="20"/>
                <w:szCs w:val="2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EB0023"/>
                <w:sz w:val="20"/>
                <w:szCs w:val="20"/>
                <w:lang w:eastAsia="en-GB"/>
              </w:rPr>
              <w:t>99900002525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302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262626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  <w:lang w:eastAsia="en-GB"/>
              </w:rPr>
              <w:t>Category: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818BE" w:rsidRPr="00D818BE" w:rsidRDefault="00D818BE" w:rsidP="007C3BBE">
            <w:pPr>
              <w:spacing w:after="0" w:line="240" w:lineRule="auto"/>
              <w:rPr>
                <w:rFonts w:ascii="Century Gothic" w:eastAsia="Times New Roman" w:hAnsi="Century Gothic" w:cs="Calibri"/>
                <w:color w:val="EB0023"/>
                <w:sz w:val="20"/>
                <w:szCs w:val="2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EB0023"/>
                <w:sz w:val="20"/>
                <w:szCs w:val="20"/>
                <w:lang w:eastAsia="en-GB"/>
              </w:rPr>
              <w:t>Electrical 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101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262626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1123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262626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Compact and easy to use with just one hand. Featuring automatic AC/DC voltage selection, and comes with an integrated kick-stand for complete hands-free use as standard.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11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262626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27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262626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en-GB"/>
              </w:rPr>
              <w:t>Supplied with: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818BE" w:rsidRPr="00D818BE" w:rsidRDefault="00D818BE" w:rsidP="007C3BBE">
            <w:pPr>
              <w:spacing w:after="0" w:line="240" w:lineRule="auto"/>
              <w:ind w:left="-72"/>
              <w:jc w:val="right"/>
              <w:rPr>
                <w:rFonts w:ascii="Century Gothic" w:eastAsia="Times New Roman" w:hAnsi="Century Gothic" w:cs="Calibri"/>
                <w:color w:val="EB0023"/>
                <w:sz w:val="40"/>
                <w:szCs w:val="4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EB0023"/>
                <w:sz w:val="40"/>
                <w:szCs w:val="40"/>
                <w:lang w:eastAsia="en-GB"/>
              </w:rPr>
              <w:t>$ 59.99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101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262626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EB0023"/>
                <w:sz w:val="40"/>
                <w:szCs w:val="4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27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262626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&gt; 9V battery, User manual, Test leads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EB0023"/>
                <w:sz w:val="40"/>
                <w:szCs w:val="4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27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262626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11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262626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000000" w:fill="EB0023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EB0023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EB0023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EB0023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EB0023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101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202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101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262626"/>
              <w:right w:val="nil"/>
            </w:tcBorders>
            <w:shd w:val="clear" w:color="auto" w:fill="auto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818BE">
              <w:rPr>
                <w:rFonts w:ascii="Calibri" w:eastAsia="Times New Roman" w:hAnsi="Calibri" w:cs="Calibri"/>
                <w:noProof/>
                <w:color w:val="000000"/>
                <w:lang w:eastAsia="en-GB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-1664970</wp:posOffset>
                  </wp:positionV>
                  <wp:extent cx="1973580" cy="1973580"/>
                  <wp:effectExtent l="0" t="0" r="0" b="0"/>
                  <wp:wrapNone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580" cy="197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302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262626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b/>
                <w:bCs/>
                <w:color w:val="000000"/>
                <w:sz w:val="32"/>
                <w:szCs w:val="32"/>
                <w:lang w:eastAsia="en-GB"/>
              </w:rPr>
              <w:t>PRODUCT NAME #2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818BE" w:rsidRPr="00D818BE" w:rsidRDefault="00613D14" w:rsidP="00D818BE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  <w:lang w:eastAsia="en-GB"/>
              </w:rPr>
              <w:t>C</w:t>
            </w:r>
            <w:r w:rsidR="00D818BE" w:rsidRPr="00D818BE"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  <w:lang w:eastAsia="en-GB"/>
              </w:rPr>
              <w:t>ode: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818BE" w:rsidRPr="00D818BE" w:rsidRDefault="007C3BBE" w:rsidP="007C3BBE">
            <w:pPr>
              <w:spacing w:after="0" w:line="240" w:lineRule="auto"/>
              <w:rPr>
                <w:rFonts w:ascii="Century Gothic" w:eastAsia="Times New Roman" w:hAnsi="Century Gothic" w:cs="Calibri"/>
                <w:color w:val="EB0023"/>
                <w:sz w:val="20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Calibri"/>
                <w:color w:val="EB0023"/>
                <w:sz w:val="20"/>
                <w:szCs w:val="20"/>
                <w:lang w:eastAsia="en-GB"/>
              </w:rPr>
              <w:t>99900002517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302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262626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  <w:lang w:eastAsia="en-GB"/>
              </w:rPr>
              <w:t>Category: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818BE" w:rsidRPr="00D818BE" w:rsidRDefault="00D818BE" w:rsidP="007C3BBE">
            <w:pPr>
              <w:spacing w:after="0" w:line="240" w:lineRule="auto"/>
              <w:rPr>
                <w:rFonts w:ascii="Century Gothic" w:eastAsia="Times New Roman" w:hAnsi="Century Gothic" w:cs="Calibri"/>
                <w:color w:val="EB0023"/>
                <w:sz w:val="20"/>
                <w:szCs w:val="2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EB0023"/>
                <w:sz w:val="20"/>
                <w:szCs w:val="20"/>
                <w:lang w:eastAsia="en-GB"/>
              </w:rPr>
              <w:t>Electrical 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101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262626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1123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262626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Lorem ipsum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dolor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 sit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amet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,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consectetuer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adipiscing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elit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. Maecenas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porttitor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congue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massa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.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Fusce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posuere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, magna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sed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 pulvinar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ultricies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,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purus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lectus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malesuada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 libero, sit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amet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commodo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 magna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eros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quis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urna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.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11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262626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27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262626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en-GB"/>
              </w:rPr>
              <w:t>Supplied with: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818BE" w:rsidRPr="00D818BE" w:rsidRDefault="00D818BE" w:rsidP="007C3BBE">
            <w:pPr>
              <w:spacing w:after="0" w:line="240" w:lineRule="auto"/>
              <w:ind w:left="-72"/>
              <w:jc w:val="right"/>
              <w:rPr>
                <w:rFonts w:ascii="Century Gothic" w:eastAsia="Times New Roman" w:hAnsi="Century Gothic" w:cs="Calibri"/>
                <w:color w:val="EB0023"/>
                <w:sz w:val="40"/>
                <w:szCs w:val="4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EB0023"/>
                <w:sz w:val="40"/>
                <w:szCs w:val="40"/>
                <w:lang w:eastAsia="en-GB"/>
              </w:rPr>
              <w:t>$ 249.99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101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262626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EB0023"/>
                <w:sz w:val="40"/>
                <w:szCs w:val="4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27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262626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&gt; 9V battery, User manual, Test leads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EB0023"/>
                <w:sz w:val="40"/>
                <w:szCs w:val="4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27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262626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11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262626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000000" w:fill="EB0023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EB0023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EB0023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EB0023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EB0023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101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202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101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262626"/>
              <w:right w:val="nil"/>
            </w:tcBorders>
            <w:shd w:val="clear" w:color="auto" w:fill="auto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818BE">
              <w:rPr>
                <w:rFonts w:ascii="Calibri" w:eastAsia="Times New Roman" w:hAnsi="Calibri" w:cs="Calibri"/>
                <w:noProof/>
                <w:color w:val="000000"/>
                <w:lang w:eastAsia="en-GB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-1672590</wp:posOffset>
                  </wp:positionV>
                  <wp:extent cx="1973580" cy="1973580"/>
                  <wp:effectExtent l="0" t="0" r="0" b="0"/>
                  <wp:wrapNone/>
                  <wp:docPr id="4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580" cy="197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302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262626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b/>
                <w:bCs/>
                <w:color w:val="000000"/>
                <w:sz w:val="32"/>
                <w:szCs w:val="32"/>
                <w:lang w:eastAsia="en-GB"/>
              </w:rPr>
              <w:t>PRODUCT NAME 3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818BE" w:rsidRPr="00D818BE" w:rsidRDefault="00613D14" w:rsidP="00D818BE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  <w:lang w:eastAsia="en-GB"/>
              </w:rPr>
              <w:t>C</w:t>
            </w:r>
            <w:r w:rsidR="00D818BE" w:rsidRPr="00D818BE"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  <w:lang w:eastAsia="en-GB"/>
              </w:rPr>
              <w:t>ode: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818BE" w:rsidRPr="00D818BE" w:rsidRDefault="00D818BE" w:rsidP="007C3BBE">
            <w:pPr>
              <w:spacing w:after="0" w:line="240" w:lineRule="auto"/>
              <w:rPr>
                <w:rFonts w:ascii="Century Gothic" w:eastAsia="Times New Roman" w:hAnsi="Century Gothic" w:cs="Calibri"/>
                <w:color w:val="EB0023"/>
                <w:sz w:val="20"/>
                <w:szCs w:val="2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EB0023"/>
                <w:sz w:val="20"/>
                <w:szCs w:val="20"/>
                <w:lang w:eastAsia="en-GB"/>
              </w:rPr>
              <w:t>99900004529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302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262626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  <w:lang w:eastAsia="en-GB"/>
              </w:rPr>
              <w:t>Category: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818BE" w:rsidRPr="00D818BE" w:rsidRDefault="00D818BE" w:rsidP="007C3BBE">
            <w:pPr>
              <w:spacing w:after="0" w:line="240" w:lineRule="auto"/>
              <w:rPr>
                <w:rFonts w:ascii="Century Gothic" w:eastAsia="Times New Roman" w:hAnsi="Century Gothic" w:cs="Calibri"/>
                <w:color w:val="EB0023"/>
                <w:sz w:val="20"/>
                <w:szCs w:val="2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EB0023"/>
                <w:sz w:val="20"/>
                <w:szCs w:val="20"/>
                <w:lang w:eastAsia="en-GB"/>
              </w:rPr>
              <w:t>Electrical 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101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262626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1123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262626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Lorem ipsum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dolor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 sit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amet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,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consectetuer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adipiscing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elit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. Maecenas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porttitor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congue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massa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.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Fusce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posuere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, magna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sed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 pulvinar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ultricies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,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purus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lectus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malesuada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 libero, sit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amet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commodo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 magna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eros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quis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urna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.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11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262626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27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262626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en-GB"/>
              </w:rPr>
              <w:t>Supplied with: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818BE" w:rsidRPr="00D818BE" w:rsidRDefault="00D818BE" w:rsidP="007C3BBE">
            <w:pPr>
              <w:spacing w:after="0" w:line="240" w:lineRule="auto"/>
              <w:ind w:left="-72"/>
              <w:jc w:val="right"/>
              <w:rPr>
                <w:rFonts w:ascii="Century Gothic" w:eastAsia="Times New Roman" w:hAnsi="Century Gothic" w:cs="Calibri"/>
                <w:color w:val="EB0023"/>
                <w:sz w:val="40"/>
                <w:szCs w:val="4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EB0023"/>
                <w:sz w:val="40"/>
                <w:szCs w:val="40"/>
                <w:lang w:eastAsia="en-GB"/>
              </w:rPr>
              <w:t>$ 99.99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101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262626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EB0023"/>
                <w:sz w:val="40"/>
                <w:szCs w:val="4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27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262626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&gt; 9V battery, User manual, Test leads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EB0023"/>
                <w:sz w:val="40"/>
                <w:szCs w:val="4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27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262626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11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262626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000000" w:fill="EB0023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EB0023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EB0023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EB0023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EB0023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101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202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101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262626"/>
              <w:right w:val="nil"/>
            </w:tcBorders>
            <w:shd w:val="clear" w:color="auto" w:fill="auto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818BE">
              <w:rPr>
                <w:rFonts w:ascii="Calibri" w:eastAsia="Times New Roman" w:hAnsi="Calibri" w:cs="Calibri"/>
                <w:noProof/>
                <w:color w:val="000000"/>
                <w:lang w:eastAsia="en-GB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-1278255</wp:posOffset>
                  </wp:positionV>
                  <wp:extent cx="1973580" cy="1973580"/>
                  <wp:effectExtent l="0" t="0" r="0" b="0"/>
                  <wp:wrapNone/>
                  <wp:docPr id="5" name="Pictur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580" cy="197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302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262626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b/>
                <w:bCs/>
                <w:color w:val="000000"/>
                <w:sz w:val="32"/>
                <w:szCs w:val="32"/>
                <w:lang w:eastAsia="en-GB"/>
              </w:rPr>
              <w:t>PRODUCT NAME #4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818BE" w:rsidRPr="00D818BE" w:rsidRDefault="00613D14" w:rsidP="00D818BE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  <w:lang w:eastAsia="en-GB"/>
              </w:rPr>
              <w:t>Code</w:t>
            </w:r>
            <w:r w:rsidR="00D818BE" w:rsidRPr="00D818BE"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818BE" w:rsidRPr="00D818BE" w:rsidRDefault="00D818BE" w:rsidP="007C3BBE">
            <w:pPr>
              <w:spacing w:after="0" w:line="240" w:lineRule="auto"/>
              <w:rPr>
                <w:rFonts w:ascii="Century Gothic" w:eastAsia="Times New Roman" w:hAnsi="Century Gothic" w:cs="Calibri"/>
                <w:color w:val="EB0023"/>
                <w:sz w:val="20"/>
                <w:szCs w:val="2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EB0023"/>
                <w:sz w:val="20"/>
                <w:szCs w:val="20"/>
                <w:lang w:eastAsia="en-GB"/>
              </w:rPr>
              <w:t>99900008456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302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262626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  <w:lang w:eastAsia="en-GB"/>
              </w:rPr>
              <w:t>Category: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818BE" w:rsidRPr="00D818BE" w:rsidRDefault="00D818BE" w:rsidP="007C3BBE">
            <w:pPr>
              <w:spacing w:after="0" w:line="240" w:lineRule="auto"/>
              <w:rPr>
                <w:rFonts w:ascii="Century Gothic" w:eastAsia="Times New Roman" w:hAnsi="Century Gothic" w:cs="Calibri"/>
                <w:color w:val="EB0023"/>
                <w:sz w:val="20"/>
                <w:szCs w:val="2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EB0023"/>
                <w:sz w:val="20"/>
                <w:szCs w:val="20"/>
                <w:lang w:eastAsia="en-GB"/>
              </w:rPr>
              <w:t>Electrical 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101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262626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1123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262626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Lorem ipsum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dolor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 sit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amet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,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consectetuer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adipiscing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elit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. Maecenas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porttitor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congue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massa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.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Fusce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posuere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, magna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sed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 pulvinar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ultricies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,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purus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lectus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malesuada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 libero, sit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amet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commodo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 magna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eros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quis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urna</w:t>
            </w:r>
            <w:proofErr w:type="spellEnd"/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.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11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262626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27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262626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en-GB"/>
              </w:rPr>
              <w:t>Supplied with: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D818BE" w:rsidRPr="00D818BE" w:rsidRDefault="00D818BE" w:rsidP="007C3BBE">
            <w:pPr>
              <w:spacing w:after="0" w:line="240" w:lineRule="auto"/>
              <w:ind w:left="-72"/>
              <w:jc w:val="right"/>
              <w:rPr>
                <w:rFonts w:ascii="Century Gothic" w:eastAsia="Times New Roman" w:hAnsi="Century Gothic" w:cs="Calibri"/>
                <w:color w:val="EB0023"/>
                <w:sz w:val="40"/>
                <w:szCs w:val="4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EB0023"/>
                <w:sz w:val="40"/>
                <w:szCs w:val="40"/>
                <w:lang w:eastAsia="en-GB"/>
              </w:rPr>
              <w:t>$ 109.99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101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262626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EB0023"/>
                <w:sz w:val="40"/>
                <w:szCs w:val="4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27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262626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sz w:val="16"/>
                <w:szCs w:val="16"/>
                <w:lang w:eastAsia="en-GB"/>
              </w:rPr>
              <w:t>&gt; 9V battery, User manual, Test leads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EB0023"/>
                <w:sz w:val="40"/>
                <w:szCs w:val="4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27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262626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115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262626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000000" w:fill="EB0023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EB0023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EB0023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EB0023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EB0023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101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431024">
        <w:trPr>
          <w:trHeight w:hRule="exact" w:val="259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  <w:tr w:rsidR="00D818BE" w:rsidRPr="00D818BE" w:rsidTr="007C3BBE">
        <w:trPr>
          <w:trHeight w:hRule="exact" w:val="432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425B31" w:rsidRDefault="00425B31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val="en-US" w:eastAsia="en-GB"/>
              </w:rPr>
            </w:pPr>
            <w:r>
              <w:rPr>
                <w:rStyle w:val="a3"/>
                <w:rFonts w:ascii="Century Gothic" w:eastAsia="Calibri" w:hAnsi="Century Gothic" w:cs="Arial"/>
                <w:b/>
                <w:color w:val="000000" w:themeColor="text1"/>
                <w:kern w:val="24"/>
                <w:sz w:val="18"/>
                <w:szCs w:val="18"/>
                <w:lang w:val="en-US"/>
              </w:rPr>
              <w:t>www.site.com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807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EB0023"/>
            <w:vAlign w:val="center"/>
            <w:hideMark/>
          </w:tcPr>
          <w:p w:rsidR="00D818BE" w:rsidRPr="00425B31" w:rsidRDefault="00425B31" w:rsidP="008531FC">
            <w:pPr>
              <w:spacing w:after="0" w:line="216" w:lineRule="auto"/>
              <w:ind w:right="446" w:firstLineChars="400" w:firstLine="1124"/>
              <w:jc w:val="right"/>
              <w:rPr>
                <w:rFonts w:ascii="Century Gothic" w:eastAsia="Times New Roman" w:hAnsi="Century Gothic" w:cs="Calibri"/>
                <w:b/>
                <w:bCs/>
                <w:color w:val="FFFFFF"/>
                <w:sz w:val="28"/>
                <w:szCs w:val="28"/>
                <w:lang w:val="ru-RU" w:eastAsia="en-GB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FFFFFF"/>
                <w:sz w:val="28"/>
                <w:szCs w:val="28"/>
                <w:lang w:val="ru-RU" w:eastAsia="en-GB"/>
              </w:rPr>
              <w:t>Категория</w:t>
            </w:r>
            <w:r w:rsidR="00D818BE" w:rsidRPr="00D818BE">
              <w:rPr>
                <w:rFonts w:ascii="Century Gothic" w:eastAsia="Times New Roman" w:hAnsi="Century Gothic" w:cs="Calibri"/>
                <w:b/>
                <w:bCs/>
                <w:color w:val="FFFFFF"/>
                <w:sz w:val="28"/>
                <w:szCs w:val="28"/>
                <w:lang w:eastAsia="en-GB"/>
              </w:rPr>
              <w:t xml:space="preserve">: </w:t>
            </w:r>
            <w:r>
              <w:rPr>
                <w:rFonts w:ascii="Century Gothic" w:eastAsia="Times New Roman" w:hAnsi="Century Gothic" w:cs="Calibri"/>
                <w:b/>
                <w:bCs/>
                <w:color w:val="FFFFFF"/>
                <w:sz w:val="28"/>
                <w:szCs w:val="28"/>
                <w:lang w:val="ru-RU" w:eastAsia="en-GB"/>
              </w:rPr>
              <w:t>Название категории</w:t>
            </w:r>
            <w:bookmarkStart w:id="0" w:name="_GoBack"/>
            <w:bookmarkEnd w:id="0"/>
          </w:p>
        </w:tc>
      </w:tr>
      <w:tr w:rsidR="00D818BE" w:rsidRPr="00D818BE" w:rsidTr="007C3BBE">
        <w:trPr>
          <w:trHeight w:hRule="exact" w:val="187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C94B53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en-GB"/>
              </w:rPr>
            </w:pPr>
            <w:r w:rsidRPr="00C94B53">
              <w:rPr>
                <w:rFonts w:ascii="Century Gothic" w:eastAsia="Times New Roman" w:hAnsi="Century Gothic" w:cs="Calibri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8BE" w:rsidRPr="00D818BE" w:rsidRDefault="00D818BE" w:rsidP="00D818BE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en-GB"/>
              </w:rPr>
            </w:pPr>
            <w:r w:rsidRPr="00D818BE">
              <w:rPr>
                <w:rFonts w:ascii="Century Gothic" w:eastAsia="Times New Roman" w:hAnsi="Century Gothic" w:cs="Calibri"/>
                <w:color w:val="000000"/>
                <w:lang w:eastAsia="en-GB"/>
              </w:rPr>
              <w:t> </w:t>
            </w:r>
          </w:p>
        </w:tc>
      </w:tr>
    </w:tbl>
    <w:p w:rsidR="00D818BE" w:rsidRPr="007C3BBE" w:rsidRDefault="00D818BE">
      <w:pPr>
        <w:rPr>
          <w:sz w:val="2"/>
          <w:lang w:val="sr-Latn-RS"/>
        </w:rPr>
      </w:pPr>
    </w:p>
    <w:sectPr w:rsidR="00D818BE" w:rsidRPr="007C3BBE" w:rsidSect="00D818BE">
      <w:pgSz w:w="11906" w:h="16838"/>
      <w:pgMar w:top="0" w:right="0" w:bottom="0" w:left="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8BE"/>
    <w:rsid w:val="00425B31"/>
    <w:rsid w:val="00431024"/>
    <w:rsid w:val="00613D14"/>
    <w:rsid w:val="00617500"/>
    <w:rsid w:val="007C3BBE"/>
    <w:rsid w:val="008531FC"/>
    <w:rsid w:val="009F367D"/>
    <w:rsid w:val="00B25E85"/>
    <w:rsid w:val="00C94B53"/>
    <w:rsid w:val="00D818BE"/>
    <w:rsid w:val="00E06E81"/>
    <w:rsid w:val="00EF6461"/>
    <w:rsid w:val="00FD5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EFA98"/>
  <w15:chartTrackingRefBased/>
  <w15:docId w15:val="{B9D50286-7FD3-4391-9BB7-157248EE5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94B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06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Bratislav Milojevic</dc:creator>
  <cp:keywords/>
  <dc:description/>
  <cp:lastModifiedBy>Алексей Рубан</cp:lastModifiedBy>
  <cp:revision>2</cp:revision>
  <cp:lastPrinted>2020-06-24T12:16:00Z</cp:lastPrinted>
  <dcterms:created xsi:type="dcterms:W3CDTF">2020-08-28T15:00:00Z</dcterms:created>
  <dcterms:modified xsi:type="dcterms:W3CDTF">2020-08-28T15:00:00Z</dcterms:modified>
</cp:coreProperties>
</file>